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Nyhetsblad Torsviggen</w:t>
        <w:tab/>
      </w:r>
    </w:p>
    <w:p w:rsidR="00000000" w:rsidDel="00000000" w:rsidP="00000000" w:rsidRDefault="00000000" w:rsidRPr="00000000" w14:paraId="00000002">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Städdag</w:t>
      </w:r>
    </w:p>
    <w:p w:rsidR="00000000" w:rsidDel="00000000" w:rsidP="00000000" w:rsidRDefault="00000000" w:rsidRPr="00000000" w14:paraId="00000003">
      <w:pPr>
        <w:pageBreakBefore w:val="0"/>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Tack till alla som hjälpte till vid vårens städdag!!! </w:t>
      </w:r>
    </w:p>
    <w:p w:rsidR="00000000" w:rsidDel="00000000" w:rsidP="00000000" w:rsidRDefault="00000000" w:rsidRPr="00000000" w14:paraId="00000004">
      <w:pPr>
        <w:pageBreakBefore w:val="0"/>
        <w:spacing w:line="36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På gång i föreningen</w:t>
      </w:r>
    </w:p>
    <w:p w:rsidR="00000000" w:rsidDel="00000000" w:rsidP="00000000" w:rsidRDefault="00000000" w:rsidRPr="00000000" w14:paraId="00000006">
      <w:pPr>
        <w:pageBreakBefore w:val="0"/>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kommer att byta garagedörrar vid port 13. Vi börjar med dessa för att utvärdera arbetet, tanken är sedan att samtliga garagedörrar skall bytas ut. Arbetet kommer att starta under sommaren.</w:t>
      </w:r>
    </w:p>
    <w:p w:rsidR="00000000" w:rsidDel="00000000" w:rsidP="00000000" w:rsidRDefault="00000000" w:rsidRPr="00000000" w14:paraId="00000007">
      <w:pPr>
        <w:pageBreakBefore w:val="0"/>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Luckorna till sopnedkasten kommer att servas så att de förhoppningsvis går lättare att stänga.</w:t>
      </w:r>
    </w:p>
    <w:p w:rsidR="00000000" w:rsidDel="00000000" w:rsidP="00000000" w:rsidRDefault="00000000" w:rsidRPr="00000000" w14:paraId="00000009">
      <w:pPr>
        <w:pageBreakBefore w:val="0"/>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pageBreakBefore w:val="0"/>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Stödmurar, staket, cykel- och källardörrar kommer att målas. Under slutet av sommaren är arbetet planerat att starta.</w:t>
      </w:r>
    </w:p>
    <w:p w:rsidR="00000000" w:rsidDel="00000000" w:rsidP="00000000" w:rsidRDefault="00000000" w:rsidRPr="00000000" w14:paraId="0000000B">
      <w:pPr>
        <w:pageBreakBefore w:val="0"/>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Ni kanske har uppmärksammat att vi har nya krukor och planteringar vid portarna. För att låta blommorna leva längre ber vi medlemmarna om hjälp att vattna blommorna i krukorna. Tack på förhand!</w:t>
      </w:r>
    </w:p>
    <w:p w:rsidR="00000000" w:rsidDel="00000000" w:rsidP="00000000" w:rsidRDefault="00000000" w:rsidRPr="00000000" w14:paraId="0000000D">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Årsstämma </w:t>
      </w:r>
    </w:p>
    <w:p w:rsidR="00000000" w:rsidDel="00000000" w:rsidP="00000000" w:rsidRDefault="00000000" w:rsidRPr="00000000" w14:paraId="0000000F">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Vår förenings årsstämma har vi i år den 19/5 kl. 19.00. Vi har bokat lokal “</w:t>
      </w:r>
      <w:r w:rsidDel="00000000" w:rsidR="00000000" w:rsidRPr="00000000">
        <w:rPr>
          <w:rFonts w:ascii="Garamond" w:cs="Garamond" w:eastAsia="Garamond" w:hAnsi="Garamond"/>
          <w:i w:val="1"/>
          <w:sz w:val="24"/>
          <w:szCs w:val="24"/>
          <w:rtl w:val="0"/>
        </w:rPr>
        <w:t xml:space="preserve">Storholmen</w:t>
      </w:r>
      <w:r w:rsidDel="00000000" w:rsidR="00000000" w:rsidRPr="00000000">
        <w:rPr>
          <w:rFonts w:ascii="Garamond" w:cs="Garamond" w:eastAsia="Garamond" w:hAnsi="Garamond"/>
          <w:sz w:val="24"/>
          <w:szCs w:val="24"/>
          <w:rtl w:val="0"/>
        </w:rPr>
        <w:t xml:space="preserve">” i stadshuset kl. 18.30. Varmt välkomna!</w:t>
      </w:r>
    </w:p>
    <w:p w:rsidR="00000000" w:rsidDel="00000000" w:rsidP="00000000" w:rsidRDefault="00000000" w:rsidRPr="00000000" w14:paraId="00000010">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Tvättstugan</w:t>
      </w:r>
    </w:p>
    <w:p w:rsidR="00000000" w:rsidDel="00000000" w:rsidP="00000000" w:rsidRDefault="00000000" w:rsidRPr="00000000" w14:paraId="00000012">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Kom ihåg att efter användning av tvättstugan skall lokalen lämnas i gott skick. Tvättmaskiner, torktumlare och torkskåp skall vara rengjorda och golvet skall sopas vid behov.</w:t>
      </w:r>
    </w:p>
    <w:p w:rsidR="00000000" w:rsidDel="00000000" w:rsidP="00000000" w:rsidRDefault="00000000" w:rsidRPr="00000000" w14:paraId="00000013">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Nyckelblippar</w:t>
      </w:r>
    </w:p>
    <w:p w:rsidR="00000000" w:rsidDel="00000000" w:rsidP="00000000" w:rsidRDefault="00000000" w:rsidRPr="00000000" w14:paraId="0000001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Blipp som ersätter nyckel till grovsoprum samt tvättstuga delades ut under städdagen. Låscylindern till utrymmena kommer att avlägsnas i höst. Ny chans att lägga beslag på blipp kommer att ges i styrelserummet:</w:t>
      </w:r>
    </w:p>
    <w:p w:rsidR="00000000" w:rsidDel="00000000" w:rsidP="00000000" w:rsidRDefault="00000000" w:rsidRPr="00000000" w14:paraId="0000001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9/5 17.00-18.00 </w:t>
        <w:tab/>
        <w:t xml:space="preserve">22/5 kl. 11.00-12.00</w:t>
        <w:tab/>
        <w:tab/>
        <w:t xml:space="preserve">1/6 kl. 17.00-18.00</w:t>
      </w:r>
    </w:p>
    <w:p w:rsidR="00000000" w:rsidDel="00000000" w:rsidP="00000000" w:rsidRDefault="00000000" w:rsidRPr="00000000" w14:paraId="00000017">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Garage</w:t>
      </w:r>
    </w:p>
    <w:p w:rsidR="00000000" w:rsidDel="00000000" w:rsidP="00000000" w:rsidRDefault="00000000" w:rsidRPr="00000000" w14:paraId="00000019">
      <w:pPr>
        <w:spacing w:line="360" w:lineRule="auto"/>
        <w:jc w:val="both"/>
        <w:rPr>
          <w:rFonts w:ascii="Garamond" w:cs="Garamond" w:eastAsia="Garamond" w:hAnsi="Garamond"/>
          <w:color w:val="201f1e"/>
          <w:sz w:val="24"/>
          <w:szCs w:val="24"/>
        </w:rPr>
      </w:pPr>
      <w:r w:rsidDel="00000000" w:rsidR="00000000" w:rsidRPr="00000000">
        <w:rPr>
          <w:rFonts w:ascii="Garamond" w:cs="Garamond" w:eastAsia="Garamond" w:hAnsi="Garamond"/>
          <w:color w:val="201f1e"/>
          <w:sz w:val="24"/>
          <w:szCs w:val="24"/>
          <w:rtl w:val="0"/>
        </w:rPr>
        <w:t xml:space="preserve">Vi har i styrelsen insett att vi i förra nyhetsbladet gjort en feltolkning av boendehandboken. Vi ber om ursäkt för vår formulering. Det som står gäller: </w:t>
      </w:r>
      <w:r w:rsidDel="00000000" w:rsidR="00000000" w:rsidRPr="00000000">
        <w:rPr>
          <w:rFonts w:ascii="Garamond" w:cs="Garamond" w:eastAsia="Garamond" w:hAnsi="Garamond"/>
          <w:i w:val="1"/>
          <w:color w:val="201f1e"/>
          <w:sz w:val="24"/>
          <w:szCs w:val="24"/>
          <w:rtl w:val="0"/>
        </w:rPr>
        <w:t xml:space="preserve">Parkering utanför garage ska undvikas när det finns behov av snöröjning, sopning och övrig fastighetsskötsel.</w:t>
      </w:r>
      <w:r w:rsidDel="00000000" w:rsidR="00000000" w:rsidRPr="00000000">
        <w:rPr>
          <w:rFonts w:ascii="Garamond" w:cs="Garamond" w:eastAsia="Garamond" w:hAnsi="Garamond"/>
          <w:color w:val="201f1e"/>
          <w:sz w:val="24"/>
          <w:szCs w:val="24"/>
          <w:rtl w:val="0"/>
        </w:rPr>
        <w:t xml:space="preserve"> Vi tycker dock att det finns estetiska- och trivsel skäl för att ställa bilarna i garagen. Därför vill vi rekommendera garageinnehavarna att undvika att systematiskt parkera och dubbelparkera framför garagen.</w:t>
      </w:r>
    </w:p>
    <w:p w:rsidR="00000000" w:rsidDel="00000000" w:rsidP="00000000" w:rsidRDefault="00000000" w:rsidRPr="00000000" w14:paraId="0000001A">
      <w:pPr>
        <w:spacing w:line="360" w:lineRule="auto"/>
        <w:jc w:val="both"/>
        <w:rPr>
          <w:rFonts w:ascii="Garamond" w:cs="Garamond" w:eastAsia="Garamond" w:hAnsi="Garamond"/>
          <w:color w:val="201f1e"/>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Kolla att era radiatorer är i gott skick </w:t>
      </w:r>
    </w:p>
    <w:p w:rsidR="00000000" w:rsidDel="00000000" w:rsidP="00000000" w:rsidRDefault="00000000" w:rsidRPr="00000000" w14:paraId="0000001C">
      <w:pPr>
        <w:spacing w:line="360" w:lineRule="auto"/>
        <w:jc w:val="both"/>
        <w:rPr>
          <w:rFonts w:ascii="Garamond" w:cs="Garamond" w:eastAsia="Garamond" w:hAnsi="Garamond"/>
          <w:sz w:val="24"/>
          <w:szCs w:val="24"/>
          <w:highlight w:val="red"/>
        </w:rPr>
      </w:pPr>
      <w:r w:rsidDel="00000000" w:rsidR="00000000" w:rsidRPr="00000000">
        <w:rPr>
          <w:rFonts w:ascii="Garamond" w:cs="Garamond" w:eastAsia="Garamond" w:hAnsi="Garamond"/>
          <w:sz w:val="24"/>
          <w:szCs w:val="24"/>
          <w:rtl w:val="0"/>
        </w:rPr>
        <w:t xml:space="preserve">Vi uppmanar alla medlemmar att kontrollera era radiatorers skick. Som tidigare meddelats har föreningen haft en vattenläcka från äldre radiator med en större vattenskada som resultat. Vi ber er alla kolla att det ej finns rost vid termostaten. Om det ser tveksamt ut så meddela på servicetelefonen (070-4008859) så hjälper vi till att kolla. </w:t>
      </w:r>
      <w:r w:rsidDel="00000000" w:rsidR="00000000" w:rsidRPr="00000000">
        <w:rPr>
          <w:rtl w:val="0"/>
        </w:rPr>
      </w:r>
    </w:p>
    <w:p w:rsidR="00000000" w:rsidDel="00000000" w:rsidP="00000000" w:rsidRDefault="00000000" w:rsidRPr="00000000" w14:paraId="0000001D">
      <w:pPr>
        <w:spacing w:line="360" w:lineRule="auto"/>
        <w:jc w:val="both"/>
        <w:rPr>
          <w:rFonts w:ascii="Garamond" w:cs="Garamond" w:eastAsia="Garamond" w:hAnsi="Garamond"/>
          <w:sz w:val="24"/>
          <w:szCs w:val="24"/>
          <w:highlight w:val="red"/>
        </w:rPr>
      </w:pPr>
      <w:r w:rsidDel="00000000" w:rsidR="00000000" w:rsidRPr="00000000">
        <w:rPr>
          <w:rtl w:val="0"/>
        </w:rPr>
      </w:r>
    </w:p>
    <w:p w:rsidR="00000000" w:rsidDel="00000000" w:rsidP="00000000" w:rsidRDefault="00000000" w:rsidRPr="00000000" w14:paraId="0000001E">
      <w:pPr>
        <w:pageBreakBefore w:val="0"/>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OVK (obligatorisk ventilationskontroll)</w:t>
      </w:r>
    </w:p>
    <w:p w:rsidR="00000000" w:rsidDel="00000000" w:rsidP="00000000" w:rsidRDefault="00000000" w:rsidRPr="00000000" w14:paraId="0000001F">
      <w:pPr>
        <w:pageBreakBefore w:val="0"/>
        <w:spacing w:line="360" w:lineRule="auto"/>
        <w:jc w:val="both"/>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Var sjätte år måste vår fastighet gå igenom en OVK. I höst är det dags igen. Syftet med OVK är att visa att inomhusklimatet är bra och att ventilationssystemen fungerar. Kontrollen kommer att göras av en certifierad kontrollant som kommer utföra mätningar i alla lägenheter. Mer information kommer senare.</w:t>
      </w:r>
      <w:r w:rsidDel="00000000" w:rsidR="00000000" w:rsidRPr="00000000">
        <w:rPr>
          <w:rtl w:val="0"/>
        </w:rPr>
      </w:r>
    </w:p>
    <w:p w:rsidR="00000000" w:rsidDel="00000000" w:rsidP="00000000" w:rsidRDefault="00000000" w:rsidRPr="00000000" w14:paraId="00000020">
      <w:pPr>
        <w:pageBreakBefore w:val="0"/>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pageBreakBefore w:val="0"/>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Lediga förråd</w:t>
      </w:r>
    </w:p>
    <w:p w:rsidR="00000000" w:rsidDel="00000000" w:rsidP="00000000" w:rsidRDefault="00000000" w:rsidRPr="00000000" w14:paraId="00000022">
      <w:pPr>
        <w:pageBreakBefore w:val="0"/>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Möjlighet finns för medlemmar att hyra extra förråd i föreningen då det för närvarande finns några lediga utrymmen för ändamålet. Kontakta </w:t>
      </w:r>
      <w:hyperlink r:id="rId6">
        <w:r w:rsidDel="00000000" w:rsidR="00000000" w:rsidRPr="00000000">
          <w:rPr>
            <w:rFonts w:ascii="Garamond" w:cs="Garamond" w:eastAsia="Garamond" w:hAnsi="Garamond"/>
            <w:color w:val="1155cc"/>
            <w:sz w:val="24"/>
            <w:szCs w:val="24"/>
            <w:u w:val="single"/>
            <w:rtl w:val="0"/>
          </w:rPr>
          <w:t xml:space="preserve">torsviggen@gmail.com</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3">
      <w:pPr>
        <w:pageBreakBefore w:val="0"/>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pageBreakBefore w:val="0"/>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Hemsidan</w:t>
      </w:r>
    </w:p>
    <w:p w:rsidR="00000000" w:rsidDel="00000000" w:rsidP="00000000" w:rsidRDefault="00000000" w:rsidRPr="00000000" w14:paraId="00000025">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Föreningens hemsida </w:t>
      </w:r>
      <w:hyperlink r:id="rId7">
        <w:r w:rsidDel="00000000" w:rsidR="00000000" w:rsidRPr="00000000">
          <w:rPr>
            <w:rFonts w:ascii="Garamond" w:cs="Garamond" w:eastAsia="Garamond" w:hAnsi="Garamond"/>
            <w:color w:val="1155cc"/>
            <w:sz w:val="24"/>
            <w:szCs w:val="24"/>
            <w:u w:val="single"/>
            <w:rtl w:val="0"/>
          </w:rPr>
          <w:t xml:space="preserve">www.torsviggen.se</w:t>
        </w:r>
      </w:hyperlink>
      <w:r w:rsidDel="00000000" w:rsidR="00000000" w:rsidRPr="00000000">
        <w:rPr>
          <w:rFonts w:ascii="Garamond" w:cs="Garamond" w:eastAsia="Garamond" w:hAnsi="Garamond"/>
          <w:sz w:val="24"/>
          <w:szCs w:val="24"/>
          <w:rtl w:val="0"/>
        </w:rPr>
        <w:t xml:space="preserve"> är under utveckling. Styrelsen kommer framöver försöka att bli bättre på att lägga upp fler nyheter där. </w:t>
      </w:r>
    </w:p>
    <w:p w:rsidR="00000000" w:rsidDel="00000000" w:rsidP="00000000" w:rsidRDefault="00000000" w:rsidRPr="00000000" w14:paraId="00000026">
      <w:pPr>
        <w:pageBreakBefore w:val="0"/>
        <w:spacing w:line="36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7">
      <w:pPr>
        <w:pageBreakBefore w:val="0"/>
        <w:spacing w:line="36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Hälsningar styrelsen</w:t>
      </w:r>
    </w:p>
    <w:p w:rsidR="00000000" w:rsidDel="00000000" w:rsidP="00000000" w:rsidRDefault="00000000" w:rsidRPr="00000000" w14:paraId="00000028">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Kontakt</w:t>
      </w:r>
    </w:p>
    <w:p w:rsidR="00000000" w:rsidDel="00000000" w:rsidP="00000000" w:rsidRDefault="00000000" w:rsidRPr="00000000" w14:paraId="00000029">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 att kontakta styrelsen kan du antingen skicka mail till </w:t>
      </w:r>
      <w:hyperlink r:id="rId8">
        <w:r w:rsidDel="00000000" w:rsidR="00000000" w:rsidRPr="00000000">
          <w:rPr>
            <w:rFonts w:ascii="Garamond" w:cs="Garamond" w:eastAsia="Garamond" w:hAnsi="Garamond"/>
            <w:color w:val="1155cc"/>
            <w:sz w:val="24"/>
            <w:szCs w:val="24"/>
            <w:u w:val="single"/>
            <w:rtl w:val="0"/>
          </w:rPr>
          <w:t xml:space="preserve">torsviggen@gmail.com </w:t>
        </w:r>
      </w:hyperlink>
      <w:r w:rsidDel="00000000" w:rsidR="00000000" w:rsidRPr="00000000">
        <w:rPr>
          <w:rFonts w:ascii="Garamond" w:cs="Garamond" w:eastAsia="Garamond" w:hAnsi="Garamond"/>
          <w:sz w:val="24"/>
          <w:szCs w:val="24"/>
          <w:rtl w:val="0"/>
        </w:rPr>
        <w:t xml:space="preserve">eller prata in ett meddelande på servicetelefonen (070-4008859). Har du förslag eller synpunkter får du gärna höra av dig.</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360" w:lineRule="auto"/>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rFonts w:ascii="Garamond" w:cs="Garamond" w:eastAsia="Garamond" w:hAnsi="Garamond"/>
      </w:rPr>
    </w:pPr>
    <w:r w:rsidDel="00000000" w:rsidR="00000000" w:rsidRPr="00000000">
      <w:rPr>
        <w:rtl w:val="0"/>
      </w:rPr>
      <w:tab/>
      <w:tab/>
      <w:tab/>
      <w:tab/>
      <w:tab/>
      <w:tab/>
      <w:tab/>
      <w:tab/>
      <w:tab/>
      <w:tab/>
      <w:tab/>
    </w:r>
    <w:r w:rsidDel="00000000" w:rsidR="00000000" w:rsidRPr="00000000">
      <w:rPr>
        <w:rFonts w:ascii="Garamond" w:cs="Garamond" w:eastAsia="Garamond" w:hAnsi="Garamond"/>
        <w:rtl w:val="0"/>
      </w:rPr>
      <w:t xml:space="preserve">maj-22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orsviggen@gmail.com" TargetMode="External"/><Relationship Id="rId7" Type="http://schemas.openxmlformats.org/officeDocument/2006/relationships/hyperlink" Target="http://www.torsviggen.se" TargetMode="External"/><Relationship Id="rId8" Type="http://schemas.openxmlformats.org/officeDocument/2006/relationships/hyperlink" Target="mailto:torsvigg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